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476" w:rsidRPr="008A7476" w:rsidRDefault="00D61CB4" w:rsidP="00D61CB4">
      <w:pPr>
        <w:jc w:val="right"/>
        <w:rPr>
          <w:b/>
          <w:bCs/>
          <w:sz w:val="32"/>
          <w:szCs w:val="32"/>
          <w:rtl/>
        </w:rPr>
      </w:pPr>
      <w:r w:rsidRPr="008A7476">
        <w:rPr>
          <w:rFonts w:hint="cs"/>
          <w:b/>
          <w:bCs/>
          <w:sz w:val="32"/>
          <w:szCs w:val="32"/>
          <w:rtl/>
        </w:rPr>
        <w:t>التاريخ</w:t>
      </w:r>
    </w:p>
    <w:p w:rsidR="00EC76BD" w:rsidRPr="008A7476" w:rsidRDefault="00D61CB4" w:rsidP="00D61CB4">
      <w:pPr>
        <w:jc w:val="right"/>
        <w:rPr>
          <w:b/>
          <w:bCs/>
          <w:sz w:val="24"/>
          <w:szCs w:val="24"/>
          <w:u w:val="single"/>
          <w:rtl/>
        </w:rPr>
      </w:pPr>
      <w:proofErr w:type="gramStart"/>
      <w:r w:rsidRPr="008A7476">
        <w:rPr>
          <w:rFonts w:hint="cs"/>
          <w:b/>
          <w:bCs/>
          <w:sz w:val="24"/>
          <w:szCs w:val="24"/>
          <w:u w:val="single"/>
          <w:rtl/>
        </w:rPr>
        <w:t xml:space="preserve">الدرس </w:t>
      </w:r>
      <w:r w:rsidR="008A7476">
        <w:rPr>
          <w:rFonts w:hint="cs"/>
          <w:b/>
          <w:bCs/>
          <w:sz w:val="24"/>
          <w:szCs w:val="24"/>
          <w:u w:val="single"/>
          <w:rtl/>
        </w:rPr>
        <w:t>:</w:t>
      </w:r>
      <w:proofErr w:type="gramEnd"/>
      <w:r w:rsidRPr="008A7476">
        <w:rPr>
          <w:rFonts w:hint="cs"/>
          <w:b/>
          <w:bCs/>
          <w:sz w:val="24"/>
          <w:szCs w:val="24"/>
          <w:u w:val="single"/>
          <w:rtl/>
        </w:rPr>
        <w:t>الثالث</w:t>
      </w:r>
    </w:p>
    <w:p w:rsidR="00D61CB4" w:rsidRPr="008A7476" w:rsidRDefault="00D61CB4" w:rsidP="00D61CB4">
      <w:pPr>
        <w:jc w:val="right"/>
        <w:rPr>
          <w:b/>
          <w:bCs/>
          <w:sz w:val="28"/>
          <w:szCs w:val="28"/>
          <w:rtl/>
        </w:rPr>
      </w:pPr>
      <w:proofErr w:type="gramStart"/>
      <w:r w:rsidRPr="008A7476">
        <w:rPr>
          <w:rFonts w:hint="cs"/>
          <w:b/>
          <w:bCs/>
          <w:sz w:val="28"/>
          <w:szCs w:val="28"/>
          <w:rtl/>
        </w:rPr>
        <w:t>الحرب</w:t>
      </w:r>
      <w:proofErr w:type="gramEnd"/>
      <w:r w:rsidRPr="008A7476">
        <w:rPr>
          <w:rFonts w:hint="cs"/>
          <w:b/>
          <w:bCs/>
          <w:sz w:val="28"/>
          <w:szCs w:val="28"/>
          <w:rtl/>
        </w:rPr>
        <w:t xml:space="preserve"> الباردة</w:t>
      </w:r>
    </w:p>
    <w:p w:rsidR="00D61CB4" w:rsidRDefault="00D61CB4" w:rsidP="00D61CB4">
      <w:pPr>
        <w:jc w:val="right"/>
        <w:rPr>
          <w:rtl/>
        </w:rPr>
      </w:pPr>
      <w:r>
        <w:rPr>
          <w:rFonts w:hint="cs"/>
          <w:rtl/>
        </w:rPr>
        <w:t xml:space="preserve">  ما ان انتهت الحرب العالمية </w:t>
      </w:r>
      <w:r w:rsidR="000F0ABE">
        <w:rPr>
          <w:rFonts w:hint="cs"/>
          <w:rtl/>
        </w:rPr>
        <w:t xml:space="preserve">الثانية </w:t>
      </w:r>
      <w:r>
        <w:rPr>
          <w:rFonts w:hint="cs"/>
          <w:rtl/>
        </w:rPr>
        <w:t>سنة 1945 حتى لاحت معالم صراع جديد كانت اطرافه الدول المنتصرة والمتحالفة ابان الحرب وقد عرف هذا الصراع منذ 1947 بالحرب الباردة .</w:t>
      </w:r>
    </w:p>
    <w:p w:rsidR="00762270" w:rsidRDefault="00D61CB4" w:rsidP="00275492">
      <w:pPr>
        <w:ind w:left="708" w:hanging="708"/>
        <w:jc w:val="right"/>
        <w:rPr>
          <w:rtl/>
        </w:rPr>
      </w:pPr>
      <w:r>
        <w:rPr>
          <w:rFonts w:hint="cs"/>
          <w:rtl/>
        </w:rPr>
        <w:t xml:space="preserve">لقد ارتبطت جذور هذا الصراع الجديد بظهور قوتين عظيمتين متنافستين في اعقاب الحرب العالمية الثانية هما الولايات المتحدة </w:t>
      </w:r>
      <w:r w:rsidR="00BF5985">
        <w:rPr>
          <w:rFonts w:hint="cs"/>
          <w:rtl/>
        </w:rPr>
        <w:t>الأمريكي</w:t>
      </w:r>
      <w:r w:rsidR="00BF5985">
        <w:rPr>
          <w:rFonts w:hint="eastAsia"/>
          <w:rtl/>
        </w:rPr>
        <w:t>ة</w:t>
      </w:r>
      <w:r>
        <w:rPr>
          <w:rFonts w:hint="cs"/>
          <w:rtl/>
        </w:rPr>
        <w:t xml:space="preserve"> والاتحاد السو</w:t>
      </w:r>
      <w:r w:rsidR="00275492">
        <w:rPr>
          <w:rFonts w:hint="cs"/>
          <w:rtl/>
        </w:rPr>
        <w:t>ف</w:t>
      </w:r>
      <w:r>
        <w:rPr>
          <w:rFonts w:hint="cs"/>
          <w:rtl/>
        </w:rPr>
        <w:t>يتي</w:t>
      </w:r>
      <w:r w:rsidR="00275492">
        <w:rPr>
          <w:rFonts w:hint="cs"/>
          <w:rtl/>
        </w:rPr>
        <w:t xml:space="preserve"> اللتين اختلفت مصالحهما وتضاربت سياستهمافسار </w:t>
      </w:r>
      <w:r w:rsidR="00BF5985">
        <w:rPr>
          <w:rFonts w:hint="cs"/>
          <w:rtl/>
        </w:rPr>
        <w:t>الأمريكيو</w:t>
      </w:r>
      <w:r w:rsidR="00BF5985">
        <w:rPr>
          <w:rFonts w:hint="eastAsia"/>
          <w:rtl/>
        </w:rPr>
        <w:t>ن</w:t>
      </w:r>
      <w:r w:rsidR="00275492">
        <w:rPr>
          <w:rFonts w:hint="cs"/>
          <w:rtl/>
        </w:rPr>
        <w:t xml:space="preserve"> وراء احتواء المد الشيوعي بينما ركز غرمائهم السوفييت على سياسة نشرها عبر العالم . وكانت الفترة </w:t>
      </w:r>
      <w:r w:rsidR="00BF5985">
        <w:rPr>
          <w:rFonts w:hint="cs"/>
          <w:rtl/>
        </w:rPr>
        <w:t>ما بي</w:t>
      </w:r>
      <w:r w:rsidR="00BF5985">
        <w:rPr>
          <w:rFonts w:hint="eastAsia"/>
          <w:rtl/>
        </w:rPr>
        <w:t>ن</w:t>
      </w:r>
      <w:r w:rsidR="00275492">
        <w:rPr>
          <w:rFonts w:hint="cs"/>
          <w:rtl/>
        </w:rPr>
        <w:t xml:space="preserve"> 1947 الى 1964 تمثل عز ذلك الصراع غير ان لهيبه حف منذ الستينيات اثر دخول العلاقات الدولية طور التعايش السلمي 1964 </w:t>
      </w:r>
      <w:r w:rsidR="00275492">
        <w:rPr>
          <w:rtl/>
        </w:rPr>
        <w:t>–</w:t>
      </w:r>
      <w:r w:rsidR="00275492">
        <w:rPr>
          <w:rFonts w:hint="cs"/>
          <w:rtl/>
        </w:rPr>
        <w:t xml:space="preserve"> 1985 ثم ال الامر في النهاية الى سقوط الاتحاد السوفيتي </w:t>
      </w:r>
      <w:r w:rsidR="00762270">
        <w:rPr>
          <w:rFonts w:hint="cs"/>
          <w:rtl/>
        </w:rPr>
        <w:t>وتفككه 1991 فانتهت بذلك الحرب الباردة .</w:t>
      </w:r>
    </w:p>
    <w:p w:rsidR="00762270" w:rsidRDefault="00762270" w:rsidP="00275492">
      <w:pPr>
        <w:ind w:left="708" w:hanging="708"/>
        <w:jc w:val="right"/>
        <w:rPr>
          <w:rtl/>
        </w:rPr>
      </w:pPr>
      <w:r>
        <w:rPr>
          <w:rFonts w:hint="cs"/>
          <w:rtl/>
        </w:rPr>
        <w:t>وقد خلفت الحرب الباردة الانقسام والتوتر في بقاع عديدة وعشرات الضحايا وبددت ثروات العالم في سباق تسلح عبثي.</w:t>
      </w:r>
    </w:p>
    <w:p w:rsidR="00762270" w:rsidRDefault="00762270" w:rsidP="00275492">
      <w:pPr>
        <w:ind w:left="708" w:hanging="708"/>
        <w:jc w:val="right"/>
        <w:rPr>
          <w:rtl/>
        </w:rPr>
      </w:pPr>
    </w:p>
    <w:p w:rsidR="00762270" w:rsidRPr="007B7A9C" w:rsidRDefault="00762270" w:rsidP="007B7A9C">
      <w:pPr>
        <w:ind w:left="708" w:hanging="708"/>
        <w:jc w:val="right"/>
        <w:rPr>
          <w:b/>
          <w:bCs/>
          <w:sz w:val="28"/>
          <w:szCs w:val="28"/>
          <w:rtl/>
        </w:rPr>
      </w:pPr>
      <w:r w:rsidRPr="007B7A9C">
        <w:rPr>
          <w:rFonts w:hint="cs"/>
          <w:b/>
          <w:bCs/>
          <w:sz w:val="28"/>
          <w:szCs w:val="28"/>
          <w:rtl/>
        </w:rPr>
        <w:t>احداث ال</w:t>
      </w:r>
      <w:r w:rsidR="007B7A9C">
        <w:rPr>
          <w:rFonts w:hint="cs"/>
          <w:b/>
          <w:bCs/>
          <w:sz w:val="28"/>
          <w:szCs w:val="28"/>
          <w:rtl/>
        </w:rPr>
        <w:t>ح</w:t>
      </w:r>
      <w:r w:rsidRPr="007B7A9C">
        <w:rPr>
          <w:rFonts w:hint="cs"/>
          <w:b/>
          <w:bCs/>
          <w:sz w:val="28"/>
          <w:szCs w:val="28"/>
          <w:rtl/>
        </w:rPr>
        <w:t>رب الباردة</w:t>
      </w:r>
    </w:p>
    <w:p w:rsidR="00762270" w:rsidRDefault="00762270" w:rsidP="00275492">
      <w:pPr>
        <w:ind w:left="708" w:hanging="708"/>
        <w:jc w:val="right"/>
        <w:rPr>
          <w:rtl/>
        </w:rPr>
      </w:pPr>
      <w:r w:rsidRPr="007B7A9C">
        <w:rPr>
          <w:rFonts w:hint="cs"/>
          <w:b/>
          <w:bCs/>
          <w:rtl/>
        </w:rPr>
        <w:t>1945</w:t>
      </w:r>
      <w:r>
        <w:rPr>
          <w:rtl/>
        </w:rPr>
        <w:t>–</w:t>
      </w:r>
      <w:r>
        <w:rPr>
          <w:rFonts w:hint="cs"/>
          <w:rtl/>
        </w:rPr>
        <w:t>نهاية الحرب العالمية الثانية</w:t>
      </w:r>
    </w:p>
    <w:p w:rsidR="00762270" w:rsidRDefault="00762270" w:rsidP="00275492">
      <w:pPr>
        <w:ind w:left="708" w:hanging="708"/>
        <w:jc w:val="right"/>
        <w:rPr>
          <w:rtl/>
        </w:rPr>
      </w:pPr>
      <w:r w:rsidRPr="007B7A9C">
        <w:rPr>
          <w:rFonts w:hint="cs"/>
          <w:b/>
          <w:bCs/>
          <w:rtl/>
        </w:rPr>
        <w:t>1946</w:t>
      </w:r>
      <w:r>
        <w:rPr>
          <w:rtl/>
        </w:rPr>
        <w:t>–</w:t>
      </w:r>
      <w:r>
        <w:rPr>
          <w:rFonts w:hint="cs"/>
          <w:rtl/>
        </w:rPr>
        <w:t xml:space="preserve"> تأسيس الجمهوريات الديمقراطية في اوربا الشرقية.</w:t>
      </w:r>
    </w:p>
    <w:p w:rsidR="00762270" w:rsidRDefault="00762270" w:rsidP="00275492">
      <w:pPr>
        <w:ind w:left="708" w:hanging="708"/>
        <w:jc w:val="right"/>
        <w:rPr>
          <w:rtl/>
        </w:rPr>
      </w:pPr>
      <w:r>
        <w:rPr>
          <w:rFonts w:hint="cs"/>
          <w:rtl/>
        </w:rPr>
        <w:t xml:space="preserve">1947 </w:t>
      </w:r>
      <w:r>
        <w:rPr>
          <w:rtl/>
        </w:rPr>
        <w:t>–</w:t>
      </w:r>
      <w:r>
        <w:rPr>
          <w:rFonts w:hint="cs"/>
          <w:rtl/>
        </w:rPr>
        <w:t xml:space="preserve"> تبني </w:t>
      </w:r>
      <w:r w:rsidR="00715639">
        <w:rPr>
          <w:rFonts w:hint="cs"/>
          <w:rtl/>
        </w:rPr>
        <w:t>السوفيي</w:t>
      </w:r>
      <w:r w:rsidR="00715639">
        <w:rPr>
          <w:rFonts w:hint="eastAsia"/>
          <w:rtl/>
        </w:rPr>
        <w:t>ت</w:t>
      </w:r>
      <w:r w:rsidR="00715639">
        <w:rPr>
          <w:rFonts w:hint="cs"/>
          <w:rtl/>
        </w:rPr>
        <w:t>والأمريكيي</w:t>
      </w:r>
      <w:r w:rsidR="00715639">
        <w:rPr>
          <w:rFonts w:hint="eastAsia"/>
          <w:rtl/>
        </w:rPr>
        <w:t>ن</w:t>
      </w:r>
      <w:r>
        <w:rPr>
          <w:rFonts w:hint="cs"/>
          <w:rtl/>
        </w:rPr>
        <w:t xml:space="preserve"> سياسة متعارضة .</w:t>
      </w:r>
    </w:p>
    <w:p w:rsidR="00762270" w:rsidRDefault="00762270" w:rsidP="00275492">
      <w:pPr>
        <w:ind w:left="708" w:hanging="708"/>
        <w:jc w:val="right"/>
        <w:rPr>
          <w:rtl/>
        </w:rPr>
      </w:pPr>
      <w:r>
        <w:rPr>
          <w:rFonts w:hint="cs"/>
          <w:rtl/>
        </w:rPr>
        <w:t>1948-1949حصار برلين وظهور حلف الناتو.</w:t>
      </w:r>
    </w:p>
    <w:p w:rsidR="00DD25C7" w:rsidRDefault="00762270" w:rsidP="00275492">
      <w:pPr>
        <w:ind w:left="708" w:hanging="708"/>
        <w:jc w:val="right"/>
        <w:rPr>
          <w:rtl/>
        </w:rPr>
      </w:pPr>
      <w:r>
        <w:rPr>
          <w:rFonts w:hint="cs"/>
          <w:rtl/>
        </w:rPr>
        <w:t xml:space="preserve">1949 </w:t>
      </w:r>
      <w:r>
        <w:rPr>
          <w:rtl/>
        </w:rPr>
        <w:t>–</w:t>
      </w:r>
      <w:r>
        <w:rPr>
          <w:rFonts w:hint="cs"/>
          <w:rtl/>
        </w:rPr>
        <w:t xml:space="preserve"> ظهور جمهورية الصين الشعبية الاشتراكية</w:t>
      </w:r>
      <w:r w:rsidR="00DD25C7">
        <w:rPr>
          <w:rFonts w:hint="cs"/>
          <w:rtl/>
        </w:rPr>
        <w:t>.</w:t>
      </w:r>
    </w:p>
    <w:p w:rsidR="00702996" w:rsidRDefault="00DD25C7" w:rsidP="00275492">
      <w:pPr>
        <w:ind w:left="708" w:hanging="708"/>
        <w:jc w:val="right"/>
        <w:rPr>
          <w:rtl/>
        </w:rPr>
      </w:pPr>
      <w:r>
        <w:rPr>
          <w:rFonts w:hint="cs"/>
          <w:rtl/>
        </w:rPr>
        <w:t xml:space="preserve">1950 </w:t>
      </w:r>
      <w:r>
        <w:rPr>
          <w:rtl/>
        </w:rPr>
        <w:t>–</w:t>
      </w:r>
      <w:r>
        <w:rPr>
          <w:rFonts w:hint="cs"/>
          <w:rtl/>
        </w:rPr>
        <w:t xml:space="preserve"> 1953 </w:t>
      </w:r>
      <w:proofErr w:type="gramStart"/>
      <w:r>
        <w:rPr>
          <w:rFonts w:hint="cs"/>
          <w:rtl/>
        </w:rPr>
        <w:t>ال</w:t>
      </w:r>
      <w:r w:rsidR="00702996">
        <w:rPr>
          <w:rFonts w:hint="cs"/>
          <w:rtl/>
        </w:rPr>
        <w:t>حرب</w:t>
      </w:r>
      <w:proofErr w:type="gramEnd"/>
      <w:r w:rsidR="00702996">
        <w:rPr>
          <w:rFonts w:hint="cs"/>
          <w:rtl/>
        </w:rPr>
        <w:t xml:space="preserve"> الكورية.</w:t>
      </w:r>
    </w:p>
    <w:p w:rsidR="00702996" w:rsidRDefault="00702996" w:rsidP="00275492">
      <w:pPr>
        <w:ind w:left="708" w:hanging="708"/>
        <w:jc w:val="right"/>
        <w:rPr>
          <w:rtl/>
        </w:rPr>
      </w:pPr>
      <w:r>
        <w:rPr>
          <w:rFonts w:hint="cs"/>
          <w:rtl/>
        </w:rPr>
        <w:t xml:space="preserve">1955 </w:t>
      </w:r>
      <w:r>
        <w:rPr>
          <w:rtl/>
        </w:rPr>
        <w:t>–</w:t>
      </w:r>
      <w:r>
        <w:rPr>
          <w:rFonts w:hint="cs"/>
          <w:rtl/>
        </w:rPr>
        <w:t xml:space="preserve"> ظهور حلف وارسو.</w:t>
      </w:r>
    </w:p>
    <w:p w:rsidR="00702996" w:rsidRDefault="00702996" w:rsidP="00275492">
      <w:pPr>
        <w:ind w:left="708" w:hanging="708"/>
        <w:jc w:val="right"/>
        <w:rPr>
          <w:rtl/>
        </w:rPr>
      </w:pPr>
      <w:r>
        <w:rPr>
          <w:rFonts w:hint="cs"/>
          <w:rtl/>
        </w:rPr>
        <w:t xml:space="preserve">1956 </w:t>
      </w:r>
      <w:r>
        <w:rPr>
          <w:rtl/>
        </w:rPr>
        <w:t>–</w:t>
      </w:r>
      <w:r>
        <w:rPr>
          <w:rFonts w:hint="cs"/>
          <w:rtl/>
        </w:rPr>
        <w:t xml:space="preserve"> أزمة السويس وغزو المجر من قبل </w:t>
      </w:r>
      <w:r w:rsidR="00715639">
        <w:rPr>
          <w:rFonts w:hint="cs"/>
          <w:rtl/>
        </w:rPr>
        <w:t>السوفيي</w:t>
      </w:r>
      <w:r w:rsidR="00715639">
        <w:rPr>
          <w:rFonts w:hint="eastAsia"/>
          <w:rtl/>
        </w:rPr>
        <w:t>ت</w:t>
      </w:r>
      <w:r>
        <w:rPr>
          <w:rFonts w:hint="cs"/>
          <w:rtl/>
        </w:rPr>
        <w:t>.</w:t>
      </w:r>
    </w:p>
    <w:p w:rsidR="00702996" w:rsidRDefault="00702996" w:rsidP="00702996">
      <w:pPr>
        <w:ind w:left="708" w:hanging="708"/>
        <w:jc w:val="right"/>
        <w:rPr>
          <w:rtl/>
        </w:rPr>
      </w:pPr>
      <w:r>
        <w:rPr>
          <w:rFonts w:hint="cs"/>
          <w:rtl/>
        </w:rPr>
        <w:t xml:space="preserve">1959 </w:t>
      </w:r>
      <w:r>
        <w:rPr>
          <w:rtl/>
        </w:rPr>
        <w:t>–</w:t>
      </w:r>
      <w:r>
        <w:rPr>
          <w:rFonts w:hint="cs"/>
          <w:rtl/>
        </w:rPr>
        <w:t xml:space="preserve"> حدوث الثورة الكوبية بزعامة </w:t>
      </w:r>
      <w:proofErr w:type="spellStart"/>
      <w:r>
        <w:rPr>
          <w:rFonts w:hint="cs"/>
          <w:rtl/>
        </w:rPr>
        <w:t>افيدل</w:t>
      </w:r>
      <w:proofErr w:type="spellEnd"/>
      <w:r>
        <w:rPr>
          <w:rFonts w:hint="cs"/>
          <w:rtl/>
        </w:rPr>
        <w:t xml:space="preserve"> كاسترو.</w:t>
      </w:r>
    </w:p>
    <w:p w:rsidR="00702996" w:rsidRDefault="00702996" w:rsidP="00702996">
      <w:pPr>
        <w:ind w:left="708" w:hanging="708"/>
        <w:jc w:val="right"/>
        <w:rPr>
          <w:rtl/>
        </w:rPr>
      </w:pPr>
      <w:r>
        <w:rPr>
          <w:rFonts w:hint="cs"/>
          <w:rtl/>
        </w:rPr>
        <w:t xml:space="preserve">1962 </w:t>
      </w:r>
      <w:r>
        <w:rPr>
          <w:rtl/>
        </w:rPr>
        <w:t>–</w:t>
      </w:r>
      <w:r>
        <w:rPr>
          <w:rFonts w:hint="cs"/>
          <w:rtl/>
        </w:rPr>
        <w:t xml:space="preserve"> أزمة الصواريخ في كوبا.</w:t>
      </w:r>
    </w:p>
    <w:p w:rsidR="00702996" w:rsidRDefault="00702996" w:rsidP="00BF5985">
      <w:pPr>
        <w:tabs>
          <w:tab w:val="left" w:pos="7655"/>
        </w:tabs>
        <w:ind w:left="708" w:hanging="708"/>
        <w:jc w:val="right"/>
        <w:rPr>
          <w:rtl/>
        </w:rPr>
      </w:pPr>
      <w:r>
        <w:rPr>
          <w:rFonts w:hint="cs"/>
          <w:rtl/>
        </w:rPr>
        <w:t xml:space="preserve">1964 </w:t>
      </w:r>
      <w:r>
        <w:rPr>
          <w:rtl/>
        </w:rPr>
        <w:t>–</w:t>
      </w:r>
      <w:r>
        <w:rPr>
          <w:rFonts w:hint="cs"/>
          <w:rtl/>
        </w:rPr>
        <w:t xml:space="preserve"> 1975- الحرب في </w:t>
      </w:r>
      <w:r w:rsidR="00BF5985">
        <w:rPr>
          <w:rFonts w:hint="cs"/>
          <w:rtl/>
        </w:rPr>
        <w:t>فيتنام</w:t>
      </w:r>
      <w:r>
        <w:rPr>
          <w:rFonts w:hint="cs"/>
          <w:rtl/>
        </w:rPr>
        <w:t>.</w:t>
      </w:r>
    </w:p>
    <w:p w:rsidR="00702996" w:rsidRDefault="00702996" w:rsidP="00702996">
      <w:pPr>
        <w:ind w:left="708" w:hanging="708"/>
        <w:jc w:val="right"/>
        <w:rPr>
          <w:rtl/>
        </w:rPr>
      </w:pPr>
      <w:r>
        <w:rPr>
          <w:rFonts w:hint="cs"/>
          <w:rtl/>
        </w:rPr>
        <w:t xml:space="preserve">1979 </w:t>
      </w:r>
      <w:r>
        <w:rPr>
          <w:rtl/>
        </w:rPr>
        <w:t>–</w:t>
      </w:r>
      <w:r>
        <w:rPr>
          <w:rFonts w:hint="cs"/>
          <w:rtl/>
        </w:rPr>
        <w:t xml:space="preserve"> غزو السوفييت </w:t>
      </w:r>
      <w:proofErr w:type="spellStart"/>
      <w:r>
        <w:rPr>
          <w:rFonts w:hint="cs"/>
          <w:rtl/>
        </w:rPr>
        <w:t>لافغانستان</w:t>
      </w:r>
      <w:proofErr w:type="spellEnd"/>
      <w:r>
        <w:rPr>
          <w:rFonts w:hint="cs"/>
          <w:rtl/>
        </w:rPr>
        <w:t>.</w:t>
      </w:r>
    </w:p>
    <w:p w:rsidR="00702996" w:rsidRDefault="00702996" w:rsidP="00702996">
      <w:pPr>
        <w:ind w:left="708" w:hanging="708"/>
        <w:jc w:val="right"/>
        <w:rPr>
          <w:rtl/>
        </w:rPr>
      </w:pPr>
      <w:r>
        <w:rPr>
          <w:rFonts w:hint="cs"/>
          <w:rtl/>
        </w:rPr>
        <w:t xml:space="preserve">1986 </w:t>
      </w:r>
      <w:r>
        <w:rPr>
          <w:rtl/>
        </w:rPr>
        <w:t>–</w:t>
      </w:r>
      <w:r>
        <w:rPr>
          <w:rFonts w:hint="cs"/>
          <w:rtl/>
        </w:rPr>
        <w:t xml:space="preserve"> سياسة </w:t>
      </w:r>
      <w:proofErr w:type="spellStart"/>
      <w:r>
        <w:rPr>
          <w:rFonts w:hint="cs"/>
          <w:rtl/>
        </w:rPr>
        <w:t>لبروستريكا</w:t>
      </w:r>
      <w:proofErr w:type="spellEnd"/>
      <w:r>
        <w:rPr>
          <w:rFonts w:hint="cs"/>
          <w:rtl/>
        </w:rPr>
        <w:t xml:space="preserve"> في المعسكر الشرقي.</w:t>
      </w:r>
    </w:p>
    <w:p w:rsidR="00702996" w:rsidRDefault="00702996" w:rsidP="00702996">
      <w:pPr>
        <w:ind w:left="708" w:hanging="708"/>
        <w:jc w:val="right"/>
        <w:rPr>
          <w:rtl/>
        </w:rPr>
      </w:pPr>
      <w:r>
        <w:rPr>
          <w:rFonts w:hint="cs"/>
          <w:rtl/>
        </w:rPr>
        <w:t xml:space="preserve">1989 </w:t>
      </w:r>
      <w:r>
        <w:rPr>
          <w:rtl/>
        </w:rPr>
        <w:t>–</w:t>
      </w:r>
      <w:r>
        <w:rPr>
          <w:rFonts w:hint="cs"/>
          <w:rtl/>
        </w:rPr>
        <w:t xml:space="preserve"> الثورات الليبرالية تطيح </w:t>
      </w:r>
      <w:r w:rsidR="00BF5985">
        <w:rPr>
          <w:rFonts w:hint="cs"/>
          <w:rtl/>
        </w:rPr>
        <w:t>بالأنظمة</w:t>
      </w:r>
      <w:r>
        <w:rPr>
          <w:rFonts w:hint="cs"/>
          <w:rtl/>
        </w:rPr>
        <w:t xml:space="preserve"> الشيوعية في شرق اوربا</w:t>
      </w:r>
      <w:r w:rsidR="00715639">
        <w:rPr>
          <w:rFonts w:hint="cs"/>
          <w:rtl/>
        </w:rPr>
        <w:t>.</w:t>
      </w:r>
    </w:p>
    <w:p w:rsidR="00715639" w:rsidRDefault="00715639" w:rsidP="00702996">
      <w:pPr>
        <w:ind w:left="708" w:hanging="708"/>
        <w:jc w:val="right"/>
        <w:rPr>
          <w:rtl/>
        </w:rPr>
      </w:pPr>
      <w:r>
        <w:rPr>
          <w:rFonts w:hint="cs"/>
          <w:rtl/>
        </w:rPr>
        <w:t xml:space="preserve">1991 </w:t>
      </w:r>
      <w:r>
        <w:rPr>
          <w:rtl/>
        </w:rPr>
        <w:t>–</w:t>
      </w:r>
      <w:r>
        <w:rPr>
          <w:rFonts w:hint="cs"/>
          <w:rtl/>
        </w:rPr>
        <w:t xml:space="preserve"> انهيار وتفكك الاتحاد السوفيتي واختفاء حلف وارسو.</w:t>
      </w:r>
    </w:p>
    <w:p w:rsidR="002C058A" w:rsidRDefault="002C058A" w:rsidP="00275492">
      <w:pPr>
        <w:ind w:left="708" w:hanging="708"/>
        <w:jc w:val="right"/>
      </w:pPr>
    </w:p>
    <w:p w:rsidR="002C058A" w:rsidRPr="00FA62E2" w:rsidRDefault="00FA62E2" w:rsidP="00275492">
      <w:pPr>
        <w:ind w:left="708" w:hanging="708"/>
        <w:jc w:val="right"/>
        <w:rPr>
          <w:b/>
          <w:bCs/>
          <w:sz w:val="28"/>
          <w:szCs w:val="28"/>
          <w:rtl/>
        </w:rPr>
      </w:pPr>
      <w:r w:rsidRPr="00FA62E2">
        <w:rPr>
          <w:rFonts w:hint="cs"/>
          <w:b/>
          <w:bCs/>
          <w:sz w:val="28"/>
          <w:szCs w:val="28"/>
          <w:rtl/>
        </w:rPr>
        <w:lastRenderedPageBreak/>
        <w:t>اسئلة التقويم</w:t>
      </w:r>
    </w:p>
    <w:p w:rsidR="00FA62E2" w:rsidRPr="00FA62E2" w:rsidRDefault="00FA62E2" w:rsidP="00FA62E2">
      <w:pPr>
        <w:ind w:left="708" w:hanging="708"/>
        <w:jc w:val="right"/>
        <w:rPr>
          <w:sz w:val="24"/>
          <w:szCs w:val="24"/>
          <w:rtl/>
        </w:rPr>
      </w:pPr>
      <w:r w:rsidRPr="00FA62E2">
        <w:rPr>
          <w:rFonts w:hint="cs"/>
          <w:sz w:val="24"/>
          <w:szCs w:val="24"/>
          <w:rtl/>
        </w:rPr>
        <w:t xml:space="preserve">1 </w:t>
      </w:r>
      <w:r w:rsidRPr="00FA62E2">
        <w:rPr>
          <w:sz w:val="24"/>
          <w:szCs w:val="24"/>
          <w:rtl/>
        </w:rPr>
        <w:t>–</w:t>
      </w:r>
      <w:r w:rsidRPr="00FA62E2">
        <w:rPr>
          <w:rFonts w:hint="cs"/>
          <w:sz w:val="24"/>
          <w:szCs w:val="24"/>
          <w:rtl/>
        </w:rPr>
        <w:t xml:space="preserve"> ما المقصود بالحرب الباردة ؟</w:t>
      </w:r>
    </w:p>
    <w:p w:rsidR="00FA62E2" w:rsidRPr="00FA62E2" w:rsidRDefault="00FA62E2" w:rsidP="00FA62E2">
      <w:pPr>
        <w:ind w:left="708" w:hanging="708"/>
        <w:jc w:val="right"/>
        <w:rPr>
          <w:sz w:val="24"/>
          <w:szCs w:val="24"/>
          <w:rtl/>
        </w:rPr>
      </w:pPr>
      <w:r w:rsidRPr="00FA62E2">
        <w:rPr>
          <w:rFonts w:hint="cs"/>
          <w:sz w:val="24"/>
          <w:szCs w:val="24"/>
          <w:rtl/>
        </w:rPr>
        <w:t xml:space="preserve">2 </w:t>
      </w:r>
      <w:r w:rsidRPr="00FA62E2">
        <w:rPr>
          <w:sz w:val="24"/>
          <w:szCs w:val="24"/>
          <w:rtl/>
        </w:rPr>
        <w:t>–</w:t>
      </w:r>
      <w:r w:rsidRPr="00FA62E2">
        <w:rPr>
          <w:rFonts w:hint="cs"/>
          <w:sz w:val="24"/>
          <w:szCs w:val="24"/>
          <w:rtl/>
        </w:rPr>
        <w:t xml:space="preserve"> ما </w:t>
      </w:r>
      <w:proofErr w:type="gramStart"/>
      <w:r w:rsidRPr="00FA62E2">
        <w:rPr>
          <w:rFonts w:hint="cs"/>
          <w:sz w:val="24"/>
          <w:szCs w:val="24"/>
          <w:rtl/>
        </w:rPr>
        <w:t>المراحل</w:t>
      </w:r>
      <w:proofErr w:type="gramEnd"/>
      <w:r w:rsidRPr="00FA62E2">
        <w:rPr>
          <w:rFonts w:hint="cs"/>
          <w:sz w:val="24"/>
          <w:szCs w:val="24"/>
          <w:rtl/>
        </w:rPr>
        <w:t xml:space="preserve"> التي مرت بها الحرب الباردة؟</w:t>
      </w:r>
    </w:p>
    <w:p w:rsidR="00FA62E2" w:rsidRPr="00FA62E2" w:rsidRDefault="00FA62E2" w:rsidP="00FA62E2">
      <w:pPr>
        <w:ind w:left="708" w:hanging="708"/>
        <w:jc w:val="right"/>
        <w:rPr>
          <w:sz w:val="24"/>
          <w:szCs w:val="24"/>
        </w:rPr>
      </w:pPr>
      <w:r w:rsidRPr="00FA62E2">
        <w:rPr>
          <w:rFonts w:hint="cs"/>
          <w:sz w:val="24"/>
          <w:szCs w:val="24"/>
          <w:rtl/>
        </w:rPr>
        <w:t xml:space="preserve">كم استمرت الحرب الباردة قائمة ؟ </w:t>
      </w:r>
      <w:proofErr w:type="gramStart"/>
      <w:r w:rsidRPr="00FA62E2">
        <w:rPr>
          <w:rFonts w:hint="cs"/>
          <w:sz w:val="24"/>
          <w:szCs w:val="24"/>
          <w:rtl/>
        </w:rPr>
        <w:t>زمن</w:t>
      </w:r>
      <w:proofErr w:type="gramEnd"/>
      <w:r w:rsidRPr="00FA62E2">
        <w:rPr>
          <w:rFonts w:hint="cs"/>
          <w:sz w:val="24"/>
          <w:szCs w:val="24"/>
          <w:rtl/>
        </w:rPr>
        <w:t xml:space="preserve"> انتصر فيها ؟</w:t>
      </w:r>
    </w:p>
    <w:p w:rsidR="002C058A" w:rsidRDefault="002C058A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  <w:rPr>
          <w:rtl/>
        </w:rPr>
      </w:pPr>
    </w:p>
    <w:p w:rsidR="00FA62E2" w:rsidRDefault="00FA62E2" w:rsidP="00275492">
      <w:pPr>
        <w:ind w:left="708" w:hanging="708"/>
        <w:jc w:val="right"/>
      </w:pPr>
      <w:bookmarkStart w:id="0" w:name="_GoBack"/>
      <w:bookmarkEnd w:id="0"/>
    </w:p>
    <w:p w:rsidR="002C058A" w:rsidRPr="007B7A9C" w:rsidRDefault="002C058A" w:rsidP="00275492">
      <w:pPr>
        <w:ind w:left="708" w:hanging="708"/>
        <w:jc w:val="right"/>
        <w:rPr>
          <w:b/>
          <w:bCs/>
          <w:sz w:val="32"/>
          <w:szCs w:val="32"/>
          <w:rtl/>
        </w:rPr>
      </w:pPr>
      <w:r w:rsidRPr="007B7A9C">
        <w:rPr>
          <w:rFonts w:hint="cs"/>
          <w:b/>
          <w:bCs/>
          <w:sz w:val="32"/>
          <w:szCs w:val="32"/>
          <w:rtl/>
        </w:rPr>
        <w:lastRenderedPageBreak/>
        <w:t>الجغرافيا</w:t>
      </w:r>
    </w:p>
    <w:p w:rsidR="002C058A" w:rsidRPr="007B7A9C" w:rsidRDefault="002C058A" w:rsidP="00275492">
      <w:pPr>
        <w:ind w:left="708" w:hanging="708"/>
        <w:jc w:val="right"/>
        <w:rPr>
          <w:b/>
          <w:bCs/>
          <w:sz w:val="24"/>
          <w:szCs w:val="24"/>
          <w:u w:val="single"/>
          <w:rtl/>
        </w:rPr>
      </w:pPr>
      <w:proofErr w:type="gramStart"/>
      <w:r w:rsidRPr="007B7A9C">
        <w:rPr>
          <w:rFonts w:hint="cs"/>
          <w:b/>
          <w:bCs/>
          <w:sz w:val="24"/>
          <w:szCs w:val="24"/>
          <w:u w:val="single"/>
          <w:rtl/>
        </w:rPr>
        <w:t>الدرس</w:t>
      </w:r>
      <w:proofErr w:type="gramEnd"/>
      <w:r w:rsidRPr="007B7A9C">
        <w:rPr>
          <w:rFonts w:hint="cs"/>
          <w:b/>
          <w:bCs/>
          <w:sz w:val="24"/>
          <w:szCs w:val="24"/>
          <w:u w:val="single"/>
          <w:rtl/>
        </w:rPr>
        <w:t xml:space="preserve"> الثاني</w:t>
      </w:r>
    </w:p>
    <w:p w:rsidR="002C058A" w:rsidRPr="007B7A9C" w:rsidRDefault="002C058A" w:rsidP="00275492">
      <w:pPr>
        <w:ind w:left="708" w:hanging="708"/>
        <w:jc w:val="right"/>
        <w:rPr>
          <w:b/>
          <w:bCs/>
          <w:sz w:val="28"/>
          <w:szCs w:val="28"/>
          <w:rtl/>
        </w:rPr>
      </w:pPr>
      <w:r w:rsidRPr="007B7A9C">
        <w:rPr>
          <w:rFonts w:hint="cs"/>
          <w:b/>
          <w:bCs/>
          <w:sz w:val="28"/>
          <w:szCs w:val="28"/>
          <w:rtl/>
        </w:rPr>
        <w:t>المناخ في موريتانيا</w:t>
      </w:r>
    </w:p>
    <w:p w:rsidR="00002455" w:rsidRDefault="002C058A" w:rsidP="00002455">
      <w:pPr>
        <w:ind w:left="708" w:hanging="708"/>
        <w:jc w:val="right"/>
        <w:rPr>
          <w:rtl/>
        </w:rPr>
      </w:pPr>
      <w:r>
        <w:rPr>
          <w:rFonts w:hint="cs"/>
          <w:rtl/>
        </w:rPr>
        <w:t xml:space="preserve">تقع موريتانيا فلكيا لبن دائرتي عرض 15 </w:t>
      </w:r>
      <w:r>
        <w:rPr>
          <w:rtl/>
        </w:rPr>
        <w:t>–</w:t>
      </w:r>
      <w:r>
        <w:rPr>
          <w:rFonts w:hint="cs"/>
          <w:rtl/>
        </w:rPr>
        <w:t xml:space="preserve"> 27 شمال خط الاستواء ويمر مدار السرطان شمالها .اما غربا فتطل على المحيط الاطلسي </w:t>
      </w:r>
      <w:r w:rsidR="00002455">
        <w:rPr>
          <w:rFonts w:hint="cs"/>
          <w:rtl/>
        </w:rPr>
        <w:t>وينجر عن هذا الموقع الفلكي والجغرافي ارتفاع في درجات الحرارة والجفاف  مع التباين بين المناطق الشاطئية والداخلية.</w:t>
      </w:r>
    </w:p>
    <w:p w:rsidR="00697197" w:rsidRDefault="00002455" w:rsidP="00697197">
      <w:pPr>
        <w:ind w:left="708" w:hanging="708"/>
        <w:jc w:val="right"/>
        <w:rPr>
          <w:rtl/>
        </w:rPr>
      </w:pPr>
      <w:r>
        <w:rPr>
          <w:rFonts w:hint="cs"/>
          <w:rtl/>
        </w:rPr>
        <w:t xml:space="preserve">وتتأثر موريتانيا بكتل هوائية قارية  </w:t>
      </w:r>
      <w:r w:rsidR="0018267D">
        <w:rPr>
          <w:rFonts w:hint="cs"/>
          <w:rtl/>
        </w:rPr>
        <w:t xml:space="preserve">تفسر حرارة وجفاف مناخها معظم أيام السنة اما الكتل الهوائية البحرية المؤثرة فمنها القريب الآتي من مجال المرتفع </w:t>
      </w:r>
      <w:r w:rsidR="00B6744A">
        <w:rPr>
          <w:rFonts w:hint="cs"/>
          <w:rtl/>
        </w:rPr>
        <w:t xml:space="preserve">الأسروي </w:t>
      </w:r>
      <w:r w:rsidR="0018267D">
        <w:rPr>
          <w:rFonts w:hint="cs"/>
          <w:rtl/>
        </w:rPr>
        <w:t xml:space="preserve">والمساهم نسبيا في اعتدال متوسطات جرارة المناطق الشاطئية </w:t>
      </w:r>
      <w:r w:rsidR="00B6744A">
        <w:rPr>
          <w:rFonts w:hint="cs"/>
          <w:rtl/>
        </w:rPr>
        <w:t xml:space="preserve">. ومن هذه الكتل الهوائية البحرية  </w:t>
      </w:r>
      <w:r w:rsidR="00697197">
        <w:rPr>
          <w:rFonts w:hint="cs"/>
          <w:rtl/>
        </w:rPr>
        <w:t>ما ه</w:t>
      </w:r>
      <w:r w:rsidR="00697197">
        <w:rPr>
          <w:rFonts w:hint="eastAsia"/>
          <w:rtl/>
        </w:rPr>
        <w:t>و</w:t>
      </w:r>
      <w:r w:rsidR="00B6744A">
        <w:rPr>
          <w:rFonts w:hint="cs"/>
          <w:rtl/>
        </w:rPr>
        <w:t xml:space="preserve"> موسمي ينجر عنه صع</w:t>
      </w:r>
      <w:r w:rsidR="00697197">
        <w:rPr>
          <w:rFonts w:hint="cs"/>
          <w:rtl/>
        </w:rPr>
        <w:t>و</w:t>
      </w:r>
      <w:r w:rsidR="00B6744A">
        <w:rPr>
          <w:rFonts w:hint="cs"/>
          <w:rtl/>
        </w:rPr>
        <w:t xml:space="preserve">د </w:t>
      </w:r>
      <w:r w:rsidR="00697197">
        <w:rPr>
          <w:rFonts w:hint="cs"/>
          <w:rtl/>
        </w:rPr>
        <w:t>الجبهة</w:t>
      </w:r>
      <w:r w:rsidR="00B6744A">
        <w:rPr>
          <w:rFonts w:hint="cs"/>
          <w:rtl/>
        </w:rPr>
        <w:t xml:space="preserve"> المدارية نحو البلاد صيفا متسببة في حدوث هامة وهي قادمة من مركز ضغط القديسة هيلان.</w:t>
      </w:r>
    </w:p>
    <w:p w:rsidR="005E2513" w:rsidRDefault="00697197" w:rsidP="00697197">
      <w:pPr>
        <w:ind w:left="708" w:hanging="708"/>
        <w:jc w:val="right"/>
        <w:rPr>
          <w:rtl/>
        </w:rPr>
      </w:pPr>
      <w:r>
        <w:rPr>
          <w:rFonts w:hint="cs"/>
          <w:rtl/>
        </w:rPr>
        <w:t xml:space="preserve">اما في الشتاء </w:t>
      </w:r>
      <w:r w:rsidR="005F067E">
        <w:rPr>
          <w:rFonts w:hint="cs"/>
          <w:rtl/>
        </w:rPr>
        <w:t>فإنها</w:t>
      </w:r>
      <w:r>
        <w:rPr>
          <w:rFonts w:hint="cs"/>
          <w:rtl/>
        </w:rPr>
        <w:t xml:space="preserve"> تقع تحت تأثير مركز الضغط الصحراوي فيسود الهواء الجاف الصحراوي والرياح التجارية القارية  الحارة صيفا والباردة شتاء </w:t>
      </w:r>
      <w:r w:rsidR="005E2513">
        <w:rPr>
          <w:rFonts w:hint="cs"/>
          <w:rtl/>
        </w:rPr>
        <w:t>.</w:t>
      </w:r>
    </w:p>
    <w:p w:rsidR="00907965" w:rsidRPr="005F067E" w:rsidRDefault="005E2513" w:rsidP="00697197">
      <w:pPr>
        <w:ind w:left="708" w:hanging="708"/>
        <w:jc w:val="right"/>
        <w:rPr>
          <w:b/>
          <w:bCs/>
          <w:sz w:val="28"/>
          <w:szCs w:val="28"/>
        </w:rPr>
      </w:pPr>
      <w:r w:rsidRPr="005F067E">
        <w:rPr>
          <w:rFonts w:hint="cs"/>
          <w:b/>
          <w:bCs/>
          <w:sz w:val="28"/>
          <w:szCs w:val="28"/>
          <w:rtl/>
        </w:rPr>
        <w:t>الاقاليم المناخية في موريتانيا</w:t>
      </w:r>
    </w:p>
    <w:p w:rsidR="00407D5C" w:rsidRDefault="00907965" w:rsidP="005F067E">
      <w:pPr>
        <w:ind w:left="708" w:hanging="708"/>
        <w:jc w:val="right"/>
        <w:rPr>
          <w:rtl/>
        </w:rPr>
      </w:pPr>
      <w:r w:rsidRPr="005F067E">
        <w:rPr>
          <w:rFonts w:hint="cs"/>
          <w:b/>
          <w:bCs/>
          <w:rtl/>
        </w:rPr>
        <w:t xml:space="preserve">1 </w:t>
      </w:r>
      <w:r w:rsidRPr="005F067E">
        <w:rPr>
          <w:b/>
          <w:bCs/>
          <w:rtl/>
        </w:rPr>
        <w:t>–</w:t>
      </w:r>
      <w:r w:rsidRPr="005F067E">
        <w:rPr>
          <w:rFonts w:hint="cs"/>
          <w:b/>
          <w:bCs/>
          <w:rtl/>
        </w:rPr>
        <w:t xml:space="preserve"> المناخ الساحلي :</w:t>
      </w:r>
      <w:r>
        <w:rPr>
          <w:rFonts w:hint="cs"/>
          <w:rtl/>
        </w:rPr>
        <w:t xml:space="preserve"> تمتد حدوده شمالا الى خط </w:t>
      </w:r>
      <w:r w:rsidR="005F067E">
        <w:rPr>
          <w:rFonts w:hint="cs"/>
          <w:rtl/>
        </w:rPr>
        <w:t>نواكشوط</w:t>
      </w:r>
      <w:r>
        <w:rPr>
          <w:rtl/>
        </w:rPr>
        <w:t>–</w:t>
      </w:r>
      <w:r>
        <w:rPr>
          <w:rFonts w:hint="cs"/>
          <w:rtl/>
        </w:rPr>
        <w:t xml:space="preserve"> تجكجة </w:t>
      </w:r>
      <w:r>
        <w:rPr>
          <w:rtl/>
        </w:rPr>
        <w:t>–</w:t>
      </w:r>
      <w:r>
        <w:rPr>
          <w:rFonts w:hint="cs"/>
          <w:rtl/>
        </w:rPr>
        <w:t xml:space="preserve"> النعمة وتتراوح متوسطات امطاره ما بين 300مم في </w:t>
      </w:r>
      <w:proofErr w:type="spellStart"/>
      <w:r>
        <w:rPr>
          <w:rFonts w:hint="cs"/>
          <w:rtl/>
        </w:rPr>
        <w:t>روصو</w:t>
      </w:r>
      <w:proofErr w:type="spellEnd"/>
      <w:r>
        <w:rPr>
          <w:rFonts w:hint="cs"/>
          <w:rtl/>
        </w:rPr>
        <w:t xml:space="preserve"> 140 مم في نواكشوط وتسوده  نباتات السباسب </w:t>
      </w:r>
      <w:r w:rsidR="00407D5C">
        <w:rPr>
          <w:rFonts w:hint="cs"/>
          <w:rtl/>
        </w:rPr>
        <w:t>وترتبط مناطق واسعة من محال هذا المناخ بحوض نهر السينغال الذي يجري في اقصى جنوب البلاد ويعتبر اهم مجرى مائي تغذيه من موريتانيا اودية ال</w:t>
      </w:r>
      <w:r w:rsidR="005F067E">
        <w:rPr>
          <w:rFonts w:hint="cs"/>
          <w:rtl/>
        </w:rPr>
        <w:t>ك</w:t>
      </w:r>
      <w:r w:rsidR="00407D5C">
        <w:rPr>
          <w:rFonts w:hint="cs"/>
          <w:rtl/>
        </w:rPr>
        <w:t xml:space="preserve">رفه </w:t>
      </w:r>
      <w:r w:rsidR="005F067E">
        <w:rPr>
          <w:rFonts w:hint="cs"/>
          <w:rtl/>
        </w:rPr>
        <w:t>وكارا كو</w:t>
      </w:r>
      <w:r w:rsidR="005F067E">
        <w:rPr>
          <w:rFonts w:hint="eastAsia"/>
          <w:rtl/>
        </w:rPr>
        <w:t>ر</w:t>
      </w:r>
      <w:r w:rsidR="00407D5C">
        <w:rPr>
          <w:rFonts w:hint="cs"/>
          <w:rtl/>
        </w:rPr>
        <w:t xml:space="preserve"> وكركل.</w:t>
      </w:r>
    </w:p>
    <w:p w:rsidR="00974EB1" w:rsidRDefault="00407D5C" w:rsidP="00697197">
      <w:pPr>
        <w:ind w:left="708" w:hanging="708"/>
        <w:jc w:val="right"/>
        <w:rPr>
          <w:rtl/>
        </w:rPr>
      </w:pPr>
      <w:r w:rsidRPr="005F067E">
        <w:rPr>
          <w:rFonts w:hint="cs"/>
          <w:b/>
          <w:bCs/>
          <w:rtl/>
        </w:rPr>
        <w:t xml:space="preserve">2 </w:t>
      </w:r>
      <w:r w:rsidRPr="005F067E">
        <w:rPr>
          <w:b/>
          <w:bCs/>
          <w:rtl/>
        </w:rPr>
        <w:t>–</w:t>
      </w:r>
      <w:r w:rsidRPr="005F067E">
        <w:rPr>
          <w:rFonts w:hint="cs"/>
          <w:b/>
          <w:bCs/>
          <w:rtl/>
        </w:rPr>
        <w:t xml:space="preserve"> المناخ الصحراوي : </w:t>
      </w:r>
      <w:r>
        <w:rPr>
          <w:rFonts w:hint="cs"/>
          <w:rtl/>
        </w:rPr>
        <w:t>يغطي ثلثي مساحة البلاد في الوسط والشرق والشمالعلى جانبي مدار السرطان امطاره قليلة ونادر</w:t>
      </w:r>
      <w:r>
        <w:rPr>
          <w:rFonts w:hint="eastAsia"/>
          <w:rtl/>
        </w:rPr>
        <w:t>ة</w:t>
      </w:r>
      <w:r>
        <w:rPr>
          <w:rFonts w:hint="cs"/>
          <w:rtl/>
        </w:rPr>
        <w:t xml:space="preserve">  125  مم سنويا مع ارتفاع في معدلات الحرارة ونباتاته زهيدة.</w:t>
      </w:r>
    </w:p>
    <w:p w:rsidR="00974EB1" w:rsidRDefault="00974EB1" w:rsidP="00974EB1">
      <w:pPr>
        <w:ind w:left="708" w:hanging="708"/>
        <w:jc w:val="right"/>
        <w:rPr>
          <w:rtl/>
        </w:rPr>
      </w:pPr>
      <w:r w:rsidRPr="005F067E">
        <w:rPr>
          <w:rFonts w:hint="cs"/>
          <w:b/>
          <w:bCs/>
          <w:rtl/>
        </w:rPr>
        <w:t xml:space="preserve">3 </w:t>
      </w:r>
      <w:r w:rsidRPr="005F067E">
        <w:rPr>
          <w:b/>
          <w:bCs/>
          <w:rtl/>
        </w:rPr>
        <w:t>–</w:t>
      </w:r>
      <w:r w:rsidRPr="005F067E">
        <w:rPr>
          <w:rFonts w:hint="cs"/>
          <w:b/>
          <w:bCs/>
          <w:rtl/>
        </w:rPr>
        <w:t xml:space="preserve"> المناخ السوداني:</w:t>
      </w:r>
      <w:r>
        <w:rPr>
          <w:rFonts w:hint="cs"/>
          <w:rtl/>
        </w:rPr>
        <w:t xml:space="preserve"> يوجد في اقصى جنوب البلاد تزيد تساقطاته على 650 مم ويعرف تنوعا نباتيا تشهد عليه حشائش السافان</w:t>
      </w:r>
      <w:r>
        <w:rPr>
          <w:rFonts w:hint="eastAsia"/>
          <w:rtl/>
        </w:rPr>
        <w:t>ا</w:t>
      </w:r>
      <w:r>
        <w:rPr>
          <w:rFonts w:hint="cs"/>
          <w:rtl/>
        </w:rPr>
        <w:t>.</w:t>
      </w:r>
    </w:p>
    <w:p w:rsidR="002B70AA" w:rsidRDefault="00974EB1" w:rsidP="0076753C">
      <w:pPr>
        <w:ind w:left="708" w:hanging="708"/>
        <w:jc w:val="right"/>
        <w:rPr>
          <w:rtl/>
        </w:rPr>
      </w:pPr>
      <w:r>
        <w:rPr>
          <w:rFonts w:hint="cs"/>
          <w:rtl/>
        </w:rPr>
        <w:t xml:space="preserve">اما المناطق الشاطئية فهي على العموم معتدلة الحرارة لكنها في الشمال الغربي تأخذ طابعا صحراويا اما في الجنوب الغربي فيكون تأثير الجبهة </w:t>
      </w:r>
      <w:proofErr w:type="spellStart"/>
      <w:r>
        <w:rPr>
          <w:rFonts w:hint="cs"/>
          <w:rtl/>
        </w:rPr>
        <w:t>البيمدارية</w:t>
      </w:r>
      <w:proofErr w:type="spellEnd"/>
      <w:r>
        <w:rPr>
          <w:rFonts w:hint="cs"/>
          <w:rtl/>
        </w:rPr>
        <w:t xml:space="preserve"> المحدود وراء ح</w:t>
      </w:r>
      <w:r w:rsidR="0076753C">
        <w:rPr>
          <w:rFonts w:hint="cs"/>
          <w:rtl/>
        </w:rPr>
        <w:t>دو</w:t>
      </w:r>
      <w:r>
        <w:rPr>
          <w:rFonts w:hint="cs"/>
          <w:rtl/>
        </w:rPr>
        <w:t xml:space="preserve">ث تساقطات مطرية تفسر وجود بعض الشوكيات </w:t>
      </w:r>
      <w:r w:rsidR="002B70AA">
        <w:rPr>
          <w:rFonts w:hint="cs"/>
          <w:rtl/>
        </w:rPr>
        <w:t>والنباتات الملحية.</w:t>
      </w:r>
    </w:p>
    <w:p w:rsidR="002B70AA" w:rsidRDefault="002B70AA" w:rsidP="00974EB1">
      <w:pPr>
        <w:ind w:left="708" w:hanging="708"/>
        <w:jc w:val="right"/>
        <w:rPr>
          <w:rtl/>
        </w:rPr>
      </w:pPr>
    </w:p>
    <w:p w:rsidR="00F52F79" w:rsidRPr="005F067E" w:rsidRDefault="002B70AA" w:rsidP="00974EB1">
      <w:pPr>
        <w:ind w:left="708" w:hanging="708"/>
        <w:jc w:val="right"/>
        <w:rPr>
          <w:b/>
          <w:bCs/>
          <w:rtl/>
        </w:rPr>
      </w:pPr>
      <w:r w:rsidRPr="005F067E">
        <w:rPr>
          <w:rFonts w:hint="cs"/>
          <w:b/>
          <w:bCs/>
          <w:rtl/>
        </w:rPr>
        <w:t>اسئلة التقويم</w:t>
      </w:r>
    </w:p>
    <w:p w:rsidR="00F52F79" w:rsidRDefault="00F52F79" w:rsidP="00F52F79">
      <w:pPr>
        <w:ind w:left="708" w:hanging="708"/>
        <w:jc w:val="right"/>
        <w:rPr>
          <w:rtl/>
        </w:rPr>
      </w:pPr>
      <w:r>
        <w:rPr>
          <w:rFonts w:hint="cs"/>
          <w:rtl/>
        </w:rPr>
        <w:t xml:space="preserve">1 </w:t>
      </w:r>
      <w:r>
        <w:rPr>
          <w:rtl/>
        </w:rPr>
        <w:t>–</w:t>
      </w:r>
      <w:r>
        <w:rPr>
          <w:rFonts w:hint="cs"/>
          <w:rtl/>
        </w:rPr>
        <w:t xml:space="preserve"> ما هي اهم العوامل المؤثرة في مناخ موريتانيا ؟</w:t>
      </w:r>
    </w:p>
    <w:p w:rsidR="00F52F79" w:rsidRDefault="00F52F79" w:rsidP="00974EB1">
      <w:pPr>
        <w:ind w:left="708" w:hanging="708"/>
        <w:jc w:val="right"/>
        <w:rPr>
          <w:rtl/>
        </w:rPr>
      </w:pPr>
      <w:r>
        <w:rPr>
          <w:rFonts w:hint="cs"/>
          <w:rtl/>
        </w:rPr>
        <w:t xml:space="preserve">2 </w:t>
      </w:r>
      <w:r>
        <w:rPr>
          <w:rtl/>
        </w:rPr>
        <w:t>–</w:t>
      </w:r>
      <w:r>
        <w:rPr>
          <w:rFonts w:hint="cs"/>
          <w:rtl/>
        </w:rPr>
        <w:t xml:space="preserve">بم يتميز المناخ </w:t>
      </w:r>
      <w:proofErr w:type="gramStart"/>
      <w:r>
        <w:rPr>
          <w:rFonts w:hint="cs"/>
          <w:rtl/>
        </w:rPr>
        <w:t>الساحلي</w:t>
      </w:r>
      <w:proofErr w:type="gramEnd"/>
      <w:r>
        <w:rPr>
          <w:rFonts w:hint="cs"/>
          <w:rtl/>
        </w:rPr>
        <w:t xml:space="preserve"> من حيث الأمطار والغطاء النباتي؟</w:t>
      </w:r>
    </w:p>
    <w:p w:rsidR="00F52F79" w:rsidRDefault="00F52F79" w:rsidP="00F52F79">
      <w:pPr>
        <w:ind w:left="708" w:hanging="708"/>
        <w:jc w:val="right"/>
        <w:rPr>
          <w:rtl/>
        </w:rPr>
      </w:pPr>
      <w:r>
        <w:rPr>
          <w:rFonts w:hint="cs"/>
          <w:rtl/>
        </w:rPr>
        <w:t xml:space="preserve">3 - بم يتميز المناخ الصحراوي على الصعيدين </w:t>
      </w:r>
      <w:proofErr w:type="gramStart"/>
      <w:r>
        <w:rPr>
          <w:rFonts w:hint="cs"/>
          <w:rtl/>
        </w:rPr>
        <w:t>المطري</w:t>
      </w:r>
      <w:proofErr w:type="gramEnd"/>
      <w:r>
        <w:rPr>
          <w:rFonts w:hint="cs"/>
          <w:rtl/>
        </w:rPr>
        <w:t xml:space="preserve"> والنباتي ؟</w:t>
      </w:r>
    </w:p>
    <w:p w:rsidR="00D61CB4" w:rsidRDefault="00D61CB4" w:rsidP="00974EB1">
      <w:pPr>
        <w:ind w:left="708" w:hanging="708"/>
        <w:jc w:val="right"/>
      </w:pPr>
    </w:p>
    <w:sectPr w:rsidR="00D61CB4" w:rsidSect="00911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1CB4"/>
    <w:rsid w:val="00002455"/>
    <w:rsid w:val="000F0ABE"/>
    <w:rsid w:val="0018267D"/>
    <w:rsid w:val="00275492"/>
    <w:rsid w:val="002B70AA"/>
    <w:rsid w:val="002C058A"/>
    <w:rsid w:val="00407D5C"/>
    <w:rsid w:val="005E2513"/>
    <w:rsid w:val="005F067E"/>
    <w:rsid w:val="00697197"/>
    <w:rsid w:val="00702996"/>
    <w:rsid w:val="00715639"/>
    <w:rsid w:val="00762270"/>
    <w:rsid w:val="0076753C"/>
    <w:rsid w:val="007B7A9C"/>
    <w:rsid w:val="008A7476"/>
    <w:rsid w:val="00907965"/>
    <w:rsid w:val="009113A8"/>
    <w:rsid w:val="00974EB1"/>
    <w:rsid w:val="00A50B5F"/>
    <w:rsid w:val="00B6744A"/>
    <w:rsid w:val="00BF5985"/>
    <w:rsid w:val="00D61CB4"/>
    <w:rsid w:val="00DD25C7"/>
    <w:rsid w:val="00EC76BD"/>
    <w:rsid w:val="00F52F79"/>
    <w:rsid w:val="00FA6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3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526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Invité</cp:lastModifiedBy>
  <cp:revision>17</cp:revision>
  <dcterms:created xsi:type="dcterms:W3CDTF">2020-12-08T15:36:00Z</dcterms:created>
  <dcterms:modified xsi:type="dcterms:W3CDTF">2020-12-21T10:26:00Z</dcterms:modified>
</cp:coreProperties>
</file>